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9614" w14:textId="6EF1C43B" w:rsidR="004A05AE" w:rsidRPr="00ED6437" w:rsidRDefault="00CC0271" w:rsidP="004A05AE">
      <w:pPr>
        <w:shd w:val="clear" w:color="auto" w:fill="FFFFFF"/>
        <w:spacing w:after="180" w:line="360" w:lineRule="atLeast"/>
        <w:textAlignment w:val="baseline"/>
        <w:outlineLvl w:val="3"/>
        <w:rPr>
          <w:rFonts w:ascii="Futura PT Book" w:eastAsia="Times New Roman" w:hAnsi="Futura PT Book" w:cs="Tahoma"/>
          <w:b/>
          <w:bCs/>
          <w:sz w:val="32"/>
          <w:szCs w:val="32"/>
        </w:rPr>
      </w:pPr>
      <w:r w:rsidRPr="00ED6437">
        <w:rPr>
          <w:rFonts w:ascii="Futura PT Book" w:eastAsia="Times New Roman" w:hAnsi="Futura PT Book" w:cs="Tahoma"/>
          <w:b/>
          <w:bCs/>
          <w:sz w:val="32"/>
          <w:szCs w:val="32"/>
        </w:rPr>
        <w:t>Receptionist</w:t>
      </w:r>
    </w:p>
    <w:p w14:paraId="3D0AA4C6" w14:textId="2A03C9D7" w:rsidR="00ED6437" w:rsidRPr="00ED6437" w:rsidRDefault="00ED6437" w:rsidP="00ED6437">
      <w:pPr>
        <w:pStyle w:val="paragraph"/>
        <w:spacing w:before="0" w:beforeAutospacing="0" w:after="0" w:afterAutospacing="0"/>
        <w:textAlignment w:val="baseline"/>
        <w:rPr>
          <w:rFonts w:ascii="Futura PT Book" w:hAnsi="Futura PT Book" w:cs="Segoe UI"/>
        </w:rPr>
      </w:pPr>
      <w:r w:rsidRPr="00ED6437">
        <w:rPr>
          <w:rStyle w:val="normaltextrun"/>
          <w:rFonts w:ascii="Futura PT Book" w:hAnsi="Futura PT Book" w:cs="Tahoma"/>
          <w:b/>
          <w:bCs/>
          <w:u w:val="single"/>
        </w:rPr>
        <w:t>Organization:</w:t>
      </w:r>
      <w:r w:rsidRPr="00ED6437">
        <w:rPr>
          <w:rStyle w:val="normaltextrun"/>
          <w:rFonts w:ascii="Futura PT Book" w:hAnsi="Futura PT Book" w:cs="Tahoma"/>
        </w:rPr>
        <w:t xml:space="preserve"> Community Action Partnership of Hennepin County (CAP-HC) is a 501(c)(3), non-profit organization that helps people with lower incomes navigate crisis situations, build stability, and lift themselves out of poverty. Our community-centered programs, services, and </w:t>
      </w:r>
      <w:r w:rsidRPr="00ED6437">
        <w:rPr>
          <w:rStyle w:val="normaltextrun"/>
          <w:rFonts w:ascii="Futura PT Book" w:hAnsi="Futura PT Book" w:cs="Tahoma"/>
        </w:rPr>
        <w:t xml:space="preserve">partnerships </w:t>
      </w:r>
      <w:r w:rsidRPr="00ED6437">
        <w:rPr>
          <w:rStyle w:val="normaltextrun"/>
          <w:rFonts w:ascii="Futura PT Book" w:hAnsi="Futura PT Book" w:cs="Tahoma"/>
        </w:rPr>
        <w:t>address immediate needs and support Hennepin County residents on their path to prosperity. </w:t>
      </w:r>
      <w:r w:rsidRPr="00ED6437">
        <w:rPr>
          <w:rStyle w:val="eop"/>
          <w:rFonts w:ascii="Futura PT Book" w:hAnsi="Futura PT Book" w:cs="Tahoma"/>
        </w:rPr>
        <w:t> </w:t>
      </w:r>
    </w:p>
    <w:p w14:paraId="5C600875" w14:textId="77777777" w:rsidR="00ED6437" w:rsidRPr="00ED6437" w:rsidRDefault="00ED6437" w:rsidP="00ED6437">
      <w:pPr>
        <w:pStyle w:val="paragraph"/>
        <w:spacing w:before="0" w:beforeAutospacing="0" w:after="0" w:afterAutospacing="0"/>
        <w:textAlignment w:val="baseline"/>
        <w:rPr>
          <w:rFonts w:ascii="Futura PT Book" w:hAnsi="Futura PT Book" w:cs="Segoe UI"/>
        </w:rPr>
      </w:pPr>
      <w:r w:rsidRPr="00ED6437">
        <w:rPr>
          <w:rStyle w:val="eop"/>
          <w:rFonts w:ascii="Futura PT Book" w:hAnsi="Futura PT Book" w:cs="Tahoma"/>
        </w:rPr>
        <w:t> </w:t>
      </w:r>
    </w:p>
    <w:p w14:paraId="6B316A1C" w14:textId="77777777" w:rsidR="00ED6437" w:rsidRPr="00ED6437" w:rsidRDefault="00ED6437" w:rsidP="00ED6437">
      <w:pPr>
        <w:pStyle w:val="paragraph"/>
        <w:spacing w:before="0" w:beforeAutospacing="0" w:after="0" w:afterAutospacing="0"/>
        <w:textAlignment w:val="baseline"/>
        <w:rPr>
          <w:rFonts w:ascii="Futura PT Book" w:hAnsi="Futura PT Book" w:cs="Segoe UI"/>
        </w:rPr>
      </w:pPr>
      <w:r w:rsidRPr="00ED6437">
        <w:rPr>
          <w:rStyle w:val="normaltextrun"/>
          <w:rFonts w:ascii="Futura PT Book" w:hAnsi="Futura PT Book" w:cs="Tahoma"/>
        </w:rPr>
        <w:t>CAP-HC was established in 1986 and is part of the Community Action Network, a 1,000-agency strong network committed to poverty reduction.</w:t>
      </w:r>
      <w:r w:rsidRPr="00ED6437">
        <w:rPr>
          <w:rStyle w:val="eop"/>
          <w:rFonts w:ascii="Futura PT Book" w:hAnsi="Futura PT Book" w:cs="Tahoma"/>
        </w:rPr>
        <w:t> </w:t>
      </w:r>
    </w:p>
    <w:p w14:paraId="61C0ACCE" w14:textId="77777777" w:rsidR="00ED6437" w:rsidRPr="00ED6437" w:rsidRDefault="00ED6437" w:rsidP="00ED6437">
      <w:pPr>
        <w:pStyle w:val="paragraph"/>
        <w:spacing w:before="0" w:beforeAutospacing="0" w:after="0" w:afterAutospacing="0"/>
        <w:textAlignment w:val="baseline"/>
        <w:rPr>
          <w:rFonts w:ascii="Futura PT Book" w:hAnsi="Futura PT Book" w:cs="Segoe UI"/>
        </w:rPr>
      </w:pPr>
      <w:r w:rsidRPr="00ED6437">
        <w:rPr>
          <w:rStyle w:val="normaltextrun"/>
          <w:rFonts w:ascii="Futura PT Book" w:hAnsi="Futura PT Book" w:cs="Tahoma"/>
        </w:rPr>
        <w:t> </w:t>
      </w:r>
      <w:r w:rsidRPr="00ED6437">
        <w:rPr>
          <w:rStyle w:val="eop"/>
          <w:rFonts w:ascii="Futura PT Book" w:hAnsi="Futura PT Book" w:cs="Tahoma"/>
        </w:rPr>
        <w:t> </w:t>
      </w:r>
    </w:p>
    <w:p w14:paraId="37B245C2" w14:textId="77777777" w:rsidR="00ED6437" w:rsidRPr="00ED6437" w:rsidRDefault="00ED6437" w:rsidP="00ED6437">
      <w:pPr>
        <w:pStyle w:val="paragraph"/>
        <w:spacing w:before="0" w:beforeAutospacing="0" w:after="0" w:afterAutospacing="0"/>
        <w:textAlignment w:val="baseline"/>
        <w:rPr>
          <w:rFonts w:ascii="Futura PT Book" w:hAnsi="Futura PT Book" w:cs="Segoe UI"/>
        </w:rPr>
      </w:pPr>
      <w:r w:rsidRPr="00ED6437">
        <w:rPr>
          <w:rStyle w:val="normaltextrun"/>
          <w:rFonts w:ascii="Futura PT Book" w:hAnsi="Futura PT Book" w:cs="Tahoma"/>
        </w:rPr>
        <w:t>Our mission is to </w:t>
      </w:r>
      <w:r w:rsidRPr="00ED6437">
        <w:rPr>
          <w:rStyle w:val="normaltextrun"/>
          <w:rFonts w:ascii="Futura PT Book" w:hAnsi="Futura PT Book" w:cs="Segoe UI"/>
        </w:rPr>
        <w:t>partner with the community to provide effective and responsive services to reduce the impact of poverty in Hennepin County. </w:t>
      </w:r>
      <w:r w:rsidRPr="00ED6437">
        <w:rPr>
          <w:rStyle w:val="normaltextrun"/>
          <w:rFonts w:ascii="Futura PT Book" w:hAnsi="Futura PT Book" w:cs="Tahoma"/>
        </w:rPr>
        <w:t>   </w:t>
      </w:r>
      <w:r w:rsidRPr="00ED6437">
        <w:rPr>
          <w:rStyle w:val="eop"/>
          <w:rFonts w:ascii="Futura PT Book" w:hAnsi="Futura PT Book" w:cs="Tahoma"/>
        </w:rPr>
        <w:t> </w:t>
      </w:r>
    </w:p>
    <w:p w14:paraId="4D2B0508" w14:textId="77777777" w:rsidR="00ED6437" w:rsidRPr="00ED6437" w:rsidRDefault="00ED6437" w:rsidP="00ED6437">
      <w:pPr>
        <w:pStyle w:val="paragraph"/>
        <w:spacing w:before="0" w:beforeAutospacing="0" w:after="0" w:afterAutospacing="0"/>
        <w:textAlignment w:val="baseline"/>
        <w:rPr>
          <w:rFonts w:ascii="Futura PT Book" w:hAnsi="Futura PT Book" w:cs="Segoe UI"/>
        </w:rPr>
      </w:pPr>
      <w:r w:rsidRPr="00ED6437">
        <w:rPr>
          <w:rStyle w:val="normaltextrun"/>
          <w:rFonts w:ascii="Futura PT Book" w:hAnsi="Futura PT Book" w:cs="Tahoma"/>
        </w:rPr>
        <w:t>We value:</w:t>
      </w:r>
      <w:r w:rsidRPr="00ED6437">
        <w:rPr>
          <w:rStyle w:val="eop"/>
          <w:rFonts w:ascii="Futura PT Book" w:hAnsi="Futura PT Book" w:cs="Tahoma"/>
        </w:rPr>
        <w:t> </w:t>
      </w:r>
    </w:p>
    <w:p w14:paraId="066CF0C8" w14:textId="77777777" w:rsidR="00ED6437" w:rsidRPr="00ED6437" w:rsidRDefault="00ED6437" w:rsidP="00ED6437">
      <w:pPr>
        <w:pStyle w:val="paragraph"/>
        <w:numPr>
          <w:ilvl w:val="0"/>
          <w:numId w:val="44"/>
        </w:numPr>
        <w:spacing w:before="0" w:beforeAutospacing="0" w:after="0" w:afterAutospacing="0"/>
        <w:ind w:left="1800" w:firstLine="0"/>
        <w:textAlignment w:val="baseline"/>
        <w:rPr>
          <w:rFonts w:ascii="Futura PT Book" w:hAnsi="Futura PT Book" w:cs="Calibri"/>
        </w:rPr>
      </w:pPr>
      <w:r w:rsidRPr="00ED6437">
        <w:rPr>
          <w:rStyle w:val="normaltextrun"/>
          <w:rFonts w:ascii="Futura PT Book" w:hAnsi="Futura PT Book" w:cs="Tahoma"/>
        </w:rPr>
        <w:t>Building Relationships </w:t>
      </w:r>
      <w:r w:rsidRPr="00ED6437">
        <w:rPr>
          <w:rStyle w:val="eop"/>
          <w:rFonts w:ascii="Futura PT Book" w:hAnsi="Futura PT Book" w:cs="Tahoma"/>
        </w:rPr>
        <w:t> </w:t>
      </w:r>
    </w:p>
    <w:p w14:paraId="1C5DD936" w14:textId="77777777" w:rsidR="00ED6437" w:rsidRPr="00ED6437" w:rsidRDefault="00ED6437" w:rsidP="00ED6437">
      <w:pPr>
        <w:pStyle w:val="paragraph"/>
        <w:numPr>
          <w:ilvl w:val="0"/>
          <w:numId w:val="45"/>
        </w:numPr>
        <w:spacing w:before="0" w:beforeAutospacing="0" w:after="0" w:afterAutospacing="0"/>
        <w:ind w:left="1800" w:firstLine="0"/>
        <w:textAlignment w:val="baseline"/>
        <w:rPr>
          <w:rFonts w:ascii="Futura PT Book" w:hAnsi="Futura PT Book" w:cs="Calibri"/>
        </w:rPr>
      </w:pPr>
      <w:r w:rsidRPr="00ED6437">
        <w:rPr>
          <w:rStyle w:val="normaltextrun"/>
          <w:rFonts w:ascii="Futura PT Book" w:hAnsi="Futura PT Book" w:cs="Tahoma"/>
        </w:rPr>
        <w:t>Creating Opportunity </w:t>
      </w:r>
      <w:r w:rsidRPr="00ED6437">
        <w:rPr>
          <w:rStyle w:val="eop"/>
          <w:rFonts w:ascii="Futura PT Book" w:hAnsi="Futura PT Book" w:cs="Tahoma"/>
        </w:rPr>
        <w:t> </w:t>
      </w:r>
    </w:p>
    <w:p w14:paraId="5762BB11" w14:textId="77777777" w:rsidR="00ED6437" w:rsidRPr="00ED6437" w:rsidRDefault="00ED6437" w:rsidP="00ED6437">
      <w:pPr>
        <w:pStyle w:val="paragraph"/>
        <w:numPr>
          <w:ilvl w:val="0"/>
          <w:numId w:val="45"/>
        </w:numPr>
        <w:spacing w:before="0" w:beforeAutospacing="0" w:after="0" w:afterAutospacing="0"/>
        <w:ind w:left="1800" w:firstLine="0"/>
        <w:textAlignment w:val="baseline"/>
        <w:rPr>
          <w:rFonts w:ascii="Futura PT Book" w:hAnsi="Futura PT Book" w:cs="Calibri"/>
        </w:rPr>
      </w:pPr>
      <w:r w:rsidRPr="00ED6437">
        <w:rPr>
          <w:rStyle w:val="normaltextrun"/>
          <w:rFonts w:ascii="Futura PT Book" w:hAnsi="Futura PT Book" w:cs="Tahoma"/>
        </w:rPr>
        <w:t>Eliminating Barriers </w:t>
      </w:r>
      <w:r w:rsidRPr="00ED6437">
        <w:rPr>
          <w:rStyle w:val="eop"/>
          <w:rFonts w:ascii="Futura PT Book" w:hAnsi="Futura PT Book" w:cs="Tahoma"/>
        </w:rPr>
        <w:t> </w:t>
      </w:r>
    </w:p>
    <w:p w14:paraId="01AF5BD6" w14:textId="77777777" w:rsidR="00ED6437" w:rsidRPr="00ED6437" w:rsidRDefault="00ED6437" w:rsidP="00ED6437">
      <w:pPr>
        <w:pStyle w:val="paragraph"/>
        <w:numPr>
          <w:ilvl w:val="0"/>
          <w:numId w:val="45"/>
        </w:numPr>
        <w:spacing w:before="0" w:beforeAutospacing="0" w:after="0" w:afterAutospacing="0"/>
        <w:ind w:left="1800" w:firstLine="0"/>
        <w:textAlignment w:val="baseline"/>
        <w:rPr>
          <w:rFonts w:ascii="Futura PT Book" w:hAnsi="Futura PT Book" w:cs="Calibri"/>
        </w:rPr>
      </w:pPr>
      <w:r w:rsidRPr="00ED6437">
        <w:rPr>
          <w:rStyle w:val="normaltextrun"/>
          <w:rFonts w:ascii="Futura PT Book" w:hAnsi="Futura PT Book" w:cs="Tahoma"/>
        </w:rPr>
        <w:t>Equity and Inclusion</w:t>
      </w:r>
      <w:r w:rsidRPr="00ED6437">
        <w:rPr>
          <w:rStyle w:val="normaltextrun"/>
          <w:rFonts w:ascii="Futura PT Book" w:hAnsi="Futura PT Book" w:cs="Calibri"/>
        </w:rPr>
        <w:t> </w:t>
      </w:r>
      <w:r w:rsidRPr="00ED6437">
        <w:rPr>
          <w:rStyle w:val="eop"/>
          <w:rFonts w:ascii="Futura PT Book" w:hAnsi="Futura PT Book" w:cs="Calibri"/>
        </w:rPr>
        <w:t> </w:t>
      </w:r>
    </w:p>
    <w:p w14:paraId="3F62E05B" w14:textId="77777777" w:rsidR="00ED6437" w:rsidRPr="00ED6437" w:rsidRDefault="00ED6437" w:rsidP="00ED6437">
      <w:pPr>
        <w:pStyle w:val="paragraph"/>
        <w:numPr>
          <w:ilvl w:val="0"/>
          <w:numId w:val="45"/>
        </w:numPr>
        <w:spacing w:before="0" w:beforeAutospacing="0" w:after="0" w:afterAutospacing="0"/>
        <w:ind w:left="1800" w:firstLine="0"/>
        <w:textAlignment w:val="baseline"/>
        <w:rPr>
          <w:rFonts w:ascii="Futura PT Book" w:hAnsi="Futura PT Book" w:cs="Calibri"/>
        </w:rPr>
      </w:pPr>
      <w:r w:rsidRPr="00ED6437">
        <w:rPr>
          <w:rStyle w:val="normaltextrun"/>
          <w:rFonts w:ascii="Futura PT Book" w:hAnsi="Futura PT Book" w:cs="Tahoma"/>
        </w:rPr>
        <w:t>Responsible Stewardship </w:t>
      </w:r>
      <w:r w:rsidRPr="00ED6437">
        <w:rPr>
          <w:rStyle w:val="eop"/>
          <w:rFonts w:ascii="Futura PT Book" w:hAnsi="Futura PT Book" w:cs="Tahoma"/>
        </w:rPr>
        <w:t> </w:t>
      </w:r>
    </w:p>
    <w:p w14:paraId="17ECE0A0" w14:textId="5F8DE386" w:rsidR="00A818BB" w:rsidRPr="00ED6437" w:rsidRDefault="00ED6437" w:rsidP="00ED6437">
      <w:pPr>
        <w:pStyle w:val="paragraph"/>
        <w:numPr>
          <w:ilvl w:val="0"/>
          <w:numId w:val="45"/>
        </w:numPr>
        <w:spacing w:before="0" w:beforeAutospacing="0" w:after="0" w:afterAutospacing="0"/>
        <w:ind w:left="1800" w:firstLine="0"/>
        <w:textAlignment w:val="baseline"/>
        <w:rPr>
          <w:rStyle w:val="normaltextrun"/>
          <w:rFonts w:ascii="Futura PT Book" w:hAnsi="Futura PT Book" w:cs="Calibri"/>
        </w:rPr>
      </w:pPr>
      <w:r w:rsidRPr="00ED6437">
        <w:rPr>
          <w:rStyle w:val="normaltextrun"/>
          <w:rFonts w:ascii="Futura PT Book" w:hAnsi="Futura PT Book" w:cs="Tahoma"/>
        </w:rPr>
        <w:t>Strengthening Communities</w:t>
      </w:r>
    </w:p>
    <w:p w14:paraId="615E6DFC" w14:textId="77777777" w:rsidR="00ED6437" w:rsidRPr="00ED6437" w:rsidRDefault="00ED6437" w:rsidP="00ED6437">
      <w:pPr>
        <w:pStyle w:val="paragraph"/>
        <w:spacing w:before="0" w:beforeAutospacing="0" w:after="0" w:afterAutospacing="0"/>
        <w:textAlignment w:val="baseline"/>
        <w:rPr>
          <w:rFonts w:ascii="Futura PT Book" w:hAnsi="Futura PT Book" w:cs="Calibri"/>
        </w:rPr>
      </w:pPr>
    </w:p>
    <w:p w14:paraId="6F3BD585" w14:textId="77777777" w:rsidR="004F46A0" w:rsidRPr="00ED6437" w:rsidRDefault="004F46A0" w:rsidP="004F46A0">
      <w:pPr>
        <w:rPr>
          <w:rFonts w:ascii="Futura PT Book" w:hAnsi="Futura PT Book" w:cs="Tahoma"/>
          <w:b/>
          <w:u w:val="single"/>
        </w:rPr>
      </w:pPr>
      <w:r w:rsidRPr="00ED6437">
        <w:rPr>
          <w:rFonts w:ascii="Futura PT Book" w:hAnsi="Futura PT Book" w:cs="Tahoma"/>
          <w:b/>
          <w:u w:val="single"/>
        </w:rPr>
        <w:t>Job purpose</w:t>
      </w:r>
    </w:p>
    <w:p w14:paraId="09E14141" w14:textId="2A33A909" w:rsidR="00E26C7C" w:rsidRPr="00ED6437" w:rsidRDefault="00B37310" w:rsidP="004F46A0">
      <w:pPr>
        <w:rPr>
          <w:rFonts w:ascii="Futura PT Book" w:hAnsi="Futura PT Book" w:cs="Tahoma"/>
        </w:rPr>
      </w:pPr>
      <w:r w:rsidRPr="00ED6437">
        <w:rPr>
          <w:rFonts w:ascii="Futura PT Book" w:hAnsi="Futura PT Book" w:cs="Tahoma"/>
        </w:rPr>
        <w:t>Serve as the face of the organization, offering friendly service to those entering the suite or calling in on the phone line. With a professional and friendly attitude, assists clients and visitors entering the reception area. Responsible for managing the main phone line and directing the caller to the appropriate department. Other duties and responsibilities as listed below.</w:t>
      </w:r>
    </w:p>
    <w:p w14:paraId="1A004BE4" w14:textId="77777777" w:rsidR="00B37310" w:rsidRPr="00ED6437" w:rsidRDefault="00B37310" w:rsidP="004F46A0">
      <w:pPr>
        <w:rPr>
          <w:rFonts w:ascii="Futura PT Book" w:hAnsi="Futura PT Book" w:cs="Tahoma"/>
          <w:b/>
          <w:u w:val="single"/>
        </w:rPr>
      </w:pPr>
    </w:p>
    <w:p w14:paraId="7EA672EF" w14:textId="1A92B973" w:rsidR="004F46A0" w:rsidRPr="00ED6437" w:rsidRDefault="004F46A0" w:rsidP="004F46A0">
      <w:pPr>
        <w:rPr>
          <w:rFonts w:ascii="Futura PT Book" w:hAnsi="Futura PT Book" w:cs="Tahoma"/>
          <w:b/>
          <w:u w:val="single"/>
        </w:rPr>
      </w:pPr>
      <w:r w:rsidRPr="00ED6437">
        <w:rPr>
          <w:rFonts w:ascii="Futura PT Book" w:hAnsi="Futura PT Book" w:cs="Tahoma"/>
          <w:b/>
          <w:u w:val="single"/>
        </w:rPr>
        <w:t xml:space="preserve">Duties and </w:t>
      </w:r>
      <w:r w:rsidR="00890566" w:rsidRPr="00ED6437">
        <w:rPr>
          <w:rFonts w:ascii="Futura PT Book" w:hAnsi="Futura PT Book" w:cs="Tahoma"/>
          <w:b/>
          <w:u w:val="single"/>
        </w:rPr>
        <w:t>R</w:t>
      </w:r>
      <w:r w:rsidRPr="00ED6437">
        <w:rPr>
          <w:rFonts w:ascii="Futura PT Book" w:hAnsi="Futura PT Book" w:cs="Tahoma"/>
          <w:b/>
          <w:u w:val="single"/>
        </w:rPr>
        <w:t>esponsibilities</w:t>
      </w:r>
    </w:p>
    <w:p w14:paraId="0C5E1221"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Answer the main phone line and manage calls by routing them to the proper recipient. Mail applications to callers, as requested.</w:t>
      </w:r>
    </w:p>
    <w:p w14:paraId="0FEA28E0"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Request E-Heat applications for clients by accessing E-Heat Next Generation.</w:t>
      </w:r>
    </w:p>
    <w:p w14:paraId="252EC549"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Greet and assist walk-in clients. Alert staff when someone is there to meet them.</w:t>
      </w:r>
    </w:p>
    <w:p w14:paraId="0E5345EF"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 xml:space="preserve">Assist walk-in clients who are applying for assistance, including providing them with applications, pens, and clipboards along with any reference material they may need. </w:t>
      </w:r>
    </w:p>
    <w:p w14:paraId="2BAE8F15"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Transfer calls from EAP to main number.</w:t>
      </w:r>
    </w:p>
    <w:p w14:paraId="62B3E760"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Monitor the agency voicemail system and transfer messages via email to the proper recipient. Return calls, if necessary and assist the caller.</w:t>
      </w:r>
    </w:p>
    <w:p w14:paraId="2AC04A68"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Monitor the agency fax system and distribute faxes via email to the proper recipient. Receive agency mail and distribute to appropriate recipients.</w:t>
      </w:r>
    </w:p>
    <w:p w14:paraId="2DF34D47"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Maintain agency “Contact Us” emails from the website.</w:t>
      </w:r>
    </w:p>
    <w:p w14:paraId="69E859EF"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Direct clients to website for EAP and Client information and forms.</w:t>
      </w:r>
    </w:p>
    <w:p w14:paraId="11CF080F"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Order agency office supplies and materials, as requested.</w:t>
      </w:r>
    </w:p>
    <w:p w14:paraId="4E74DFF2"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lastRenderedPageBreak/>
        <w:t>Manage the scheduling of the main conference room.</w:t>
      </w:r>
    </w:p>
    <w:p w14:paraId="74C01F1A"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 xml:space="preserve">Set up conference calls, as requested.  </w:t>
      </w:r>
    </w:p>
    <w:p w14:paraId="097620A2"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Maintain the reception area by keeping it clean and free of clutter.</w:t>
      </w:r>
    </w:p>
    <w:p w14:paraId="13CEA7D1" w14:textId="77777777" w:rsidR="00FB7386" w:rsidRPr="00ED6437" w:rsidRDefault="00FB7386" w:rsidP="00FB7386">
      <w:pPr>
        <w:pStyle w:val="ListParagraph"/>
        <w:numPr>
          <w:ilvl w:val="0"/>
          <w:numId w:val="42"/>
        </w:numPr>
        <w:rPr>
          <w:rFonts w:ascii="Futura PT Book" w:eastAsia="Times New Roman" w:hAnsi="Futura PT Book" w:cs="Tahoma"/>
        </w:rPr>
      </w:pPr>
      <w:r w:rsidRPr="00ED6437">
        <w:rPr>
          <w:rFonts w:ascii="Futura PT Book" w:eastAsia="Times New Roman" w:hAnsi="Futura PT Book" w:cs="Tahoma"/>
        </w:rPr>
        <w:t>Perform administrative tasks, as requested.</w:t>
      </w:r>
    </w:p>
    <w:p w14:paraId="472150BB" w14:textId="77777777" w:rsidR="00DB6462" w:rsidRPr="00ED6437" w:rsidRDefault="00DB6462" w:rsidP="00DB6462">
      <w:pPr>
        <w:rPr>
          <w:rFonts w:ascii="Futura PT Book" w:hAnsi="Futura PT Book" w:cs="Tahoma"/>
        </w:rPr>
      </w:pPr>
    </w:p>
    <w:p w14:paraId="6422DDCA" w14:textId="18A56AB4" w:rsidR="00DB6462" w:rsidRPr="00ED6437" w:rsidRDefault="00DB6462" w:rsidP="00DB6462">
      <w:pPr>
        <w:rPr>
          <w:rFonts w:ascii="Futura PT Book" w:hAnsi="Futura PT Book" w:cs="Tahoma"/>
          <w:b/>
          <w:bCs/>
          <w:u w:val="single"/>
        </w:rPr>
      </w:pPr>
      <w:r w:rsidRPr="00ED6437">
        <w:rPr>
          <w:rFonts w:ascii="Futura PT Book" w:hAnsi="Futura PT Book" w:cs="Tahoma"/>
          <w:b/>
          <w:bCs/>
          <w:u w:val="single"/>
        </w:rPr>
        <w:t>Qualifications</w:t>
      </w:r>
      <w:r w:rsidR="005935DC" w:rsidRPr="00ED6437">
        <w:rPr>
          <w:rFonts w:ascii="Futura PT Book" w:hAnsi="Futura PT Book" w:cs="Tahoma"/>
          <w:b/>
          <w:bCs/>
          <w:u w:val="single"/>
        </w:rPr>
        <w:t>:</w:t>
      </w:r>
    </w:p>
    <w:p w14:paraId="67851D23" w14:textId="77777777" w:rsidR="00874FCF" w:rsidRPr="00ED6437" w:rsidRDefault="00874FCF" w:rsidP="00874FCF">
      <w:pPr>
        <w:pStyle w:val="Heading8"/>
        <w:spacing w:line="264" w:lineRule="auto"/>
        <w:jc w:val="both"/>
        <w:rPr>
          <w:rFonts w:ascii="Futura PT Book" w:hAnsi="Futura PT Book" w:cs="Tahoma"/>
          <w:b/>
          <w:bCs/>
          <w:color w:val="auto"/>
          <w:sz w:val="24"/>
          <w:szCs w:val="24"/>
        </w:rPr>
      </w:pPr>
      <w:r w:rsidRPr="00ED6437">
        <w:rPr>
          <w:rFonts w:ascii="Futura PT Book" w:hAnsi="Futura PT Book" w:cs="Tahoma"/>
          <w:b/>
          <w:bCs/>
          <w:color w:val="auto"/>
          <w:sz w:val="24"/>
          <w:szCs w:val="24"/>
        </w:rPr>
        <w:t>Required</w:t>
      </w:r>
    </w:p>
    <w:p w14:paraId="4F3FDD3A" w14:textId="77777777" w:rsidR="00063452" w:rsidRPr="00ED6437" w:rsidRDefault="00063452" w:rsidP="00063452">
      <w:pPr>
        <w:pStyle w:val="ListParagraph"/>
        <w:numPr>
          <w:ilvl w:val="0"/>
          <w:numId w:val="43"/>
        </w:numPr>
        <w:rPr>
          <w:rFonts w:ascii="Futura PT Book" w:hAnsi="Futura PT Book" w:cs="Tahoma"/>
        </w:rPr>
      </w:pPr>
      <w:r w:rsidRPr="00ED6437">
        <w:rPr>
          <w:rFonts w:ascii="Futura PT Book" w:hAnsi="Futura PT Book" w:cs="Tahoma"/>
        </w:rPr>
        <w:t>High school diploma or GED</w:t>
      </w:r>
    </w:p>
    <w:p w14:paraId="6016CF56" w14:textId="196B9E7A" w:rsidR="00063452" w:rsidRPr="00ED6437" w:rsidRDefault="00063452" w:rsidP="00063452">
      <w:pPr>
        <w:pStyle w:val="ListParagraph"/>
        <w:numPr>
          <w:ilvl w:val="0"/>
          <w:numId w:val="43"/>
        </w:numPr>
        <w:rPr>
          <w:rFonts w:ascii="Futura PT Book" w:hAnsi="Futura PT Book" w:cs="Tahoma"/>
        </w:rPr>
      </w:pPr>
      <w:r w:rsidRPr="00ED6437">
        <w:rPr>
          <w:rFonts w:ascii="Futura PT Book" w:hAnsi="Futura PT Book" w:cs="Tahoma"/>
        </w:rPr>
        <w:t>At least two years’ experience in customer service and office work</w:t>
      </w:r>
    </w:p>
    <w:p w14:paraId="661D0B34" w14:textId="77777777" w:rsidR="00063452" w:rsidRPr="00ED6437" w:rsidRDefault="00063452" w:rsidP="00063452">
      <w:pPr>
        <w:pStyle w:val="ListParagraph"/>
        <w:numPr>
          <w:ilvl w:val="0"/>
          <w:numId w:val="43"/>
        </w:numPr>
        <w:rPr>
          <w:rFonts w:ascii="Futura PT Book" w:hAnsi="Futura PT Book" w:cs="Tahoma"/>
        </w:rPr>
      </w:pPr>
      <w:r w:rsidRPr="00ED6437">
        <w:rPr>
          <w:rFonts w:ascii="Futura PT Book" w:hAnsi="Futura PT Book" w:cs="Tahoma"/>
        </w:rPr>
        <w:t>One year of front desk experience</w:t>
      </w:r>
    </w:p>
    <w:p w14:paraId="0343B87D" w14:textId="77777777" w:rsidR="00063452" w:rsidRPr="00ED6437" w:rsidRDefault="00063452" w:rsidP="00063452">
      <w:pPr>
        <w:pStyle w:val="ListParagraph"/>
        <w:numPr>
          <w:ilvl w:val="0"/>
          <w:numId w:val="43"/>
        </w:numPr>
        <w:rPr>
          <w:rFonts w:ascii="Futura PT Book" w:hAnsi="Futura PT Book" w:cs="Tahoma"/>
        </w:rPr>
      </w:pPr>
      <w:r w:rsidRPr="00ED6437">
        <w:rPr>
          <w:rFonts w:ascii="Futura PT Book" w:hAnsi="Futura PT Book" w:cs="Tahoma"/>
        </w:rPr>
        <w:t>Knowledge of Office 365.</w:t>
      </w:r>
    </w:p>
    <w:p w14:paraId="58094AC8" w14:textId="77777777" w:rsidR="00063452" w:rsidRPr="00ED6437" w:rsidRDefault="00063452" w:rsidP="00063452">
      <w:pPr>
        <w:pStyle w:val="ListParagraph"/>
        <w:numPr>
          <w:ilvl w:val="0"/>
          <w:numId w:val="43"/>
        </w:numPr>
        <w:rPr>
          <w:rFonts w:ascii="Futura PT Book" w:hAnsi="Futura PT Book" w:cs="Tahoma"/>
        </w:rPr>
      </w:pPr>
      <w:r w:rsidRPr="00ED6437">
        <w:rPr>
          <w:rFonts w:ascii="Futura PT Book" w:hAnsi="Futura PT Book" w:cs="Tahoma"/>
        </w:rPr>
        <w:t>Strong verbal and written communication skills</w:t>
      </w:r>
    </w:p>
    <w:p w14:paraId="7786BD69" w14:textId="77777777" w:rsidR="00063452" w:rsidRPr="00ED6437" w:rsidRDefault="00063452" w:rsidP="00063452">
      <w:pPr>
        <w:pStyle w:val="ListParagraph"/>
        <w:numPr>
          <w:ilvl w:val="0"/>
          <w:numId w:val="43"/>
        </w:numPr>
        <w:rPr>
          <w:rFonts w:ascii="Futura PT Book" w:hAnsi="Futura PT Book" w:cs="Tahoma"/>
        </w:rPr>
      </w:pPr>
      <w:r w:rsidRPr="00ED6437">
        <w:rPr>
          <w:rFonts w:ascii="Futura PT Book" w:hAnsi="Futura PT Book" w:cs="Tahoma"/>
        </w:rPr>
        <w:t>Ability to work independently</w:t>
      </w:r>
    </w:p>
    <w:p w14:paraId="071D656D" w14:textId="77777777" w:rsidR="00063452" w:rsidRPr="00ED6437" w:rsidRDefault="00063452" w:rsidP="00063452">
      <w:pPr>
        <w:pStyle w:val="ListParagraph"/>
        <w:numPr>
          <w:ilvl w:val="0"/>
          <w:numId w:val="43"/>
        </w:numPr>
        <w:rPr>
          <w:rFonts w:ascii="Futura PT Book" w:hAnsi="Futura PT Book" w:cs="Tahoma"/>
        </w:rPr>
      </w:pPr>
      <w:r w:rsidRPr="00ED6437">
        <w:rPr>
          <w:rFonts w:ascii="Futura PT Book" w:hAnsi="Futura PT Book" w:cs="Tahoma"/>
        </w:rPr>
        <w:t>Highly organized and detail-oriented</w:t>
      </w:r>
    </w:p>
    <w:p w14:paraId="0DC8B8E1" w14:textId="77777777" w:rsidR="00063452" w:rsidRPr="00ED6437" w:rsidRDefault="00063452" w:rsidP="00063452">
      <w:pPr>
        <w:pStyle w:val="ListParagraph"/>
        <w:numPr>
          <w:ilvl w:val="0"/>
          <w:numId w:val="43"/>
        </w:numPr>
        <w:rPr>
          <w:rFonts w:ascii="Futura PT Book" w:hAnsi="Futura PT Book" w:cs="Tahoma"/>
        </w:rPr>
      </w:pPr>
      <w:r w:rsidRPr="00ED6437">
        <w:rPr>
          <w:rFonts w:ascii="Futura PT Book" w:hAnsi="Futura PT Book" w:cs="Tahoma"/>
        </w:rPr>
        <w:t>Friendly and welcoming demeanor</w:t>
      </w:r>
    </w:p>
    <w:p w14:paraId="6D4A90E5" w14:textId="77777777" w:rsidR="00DB6462" w:rsidRPr="00ED6437" w:rsidRDefault="00DB6462" w:rsidP="00FD7189">
      <w:pPr>
        <w:rPr>
          <w:rFonts w:ascii="Futura PT Book" w:hAnsi="Futura PT Book" w:cs="Tahoma"/>
        </w:rPr>
      </w:pPr>
    </w:p>
    <w:p w14:paraId="5436D192" w14:textId="5A21E59C" w:rsidR="00DB6462" w:rsidRPr="00ED6437" w:rsidRDefault="00DB6462" w:rsidP="00DB6462">
      <w:pPr>
        <w:rPr>
          <w:rFonts w:ascii="Futura PT Book" w:hAnsi="Futura PT Book" w:cs="Tahoma"/>
          <w:b/>
          <w:bCs/>
          <w:u w:val="single"/>
        </w:rPr>
      </w:pPr>
      <w:r w:rsidRPr="00ED6437">
        <w:rPr>
          <w:rFonts w:ascii="Futura PT Book" w:hAnsi="Futura PT Book" w:cs="Tahoma"/>
          <w:b/>
          <w:bCs/>
          <w:u w:val="single"/>
        </w:rPr>
        <w:t>Physical requirements</w:t>
      </w:r>
    </w:p>
    <w:p w14:paraId="27099A08" w14:textId="77777777" w:rsidR="00DB6462" w:rsidRPr="00ED6437" w:rsidRDefault="00DB6462" w:rsidP="00DB6462">
      <w:pPr>
        <w:rPr>
          <w:rFonts w:ascii="Futura PT Book" w:hAnsi="Futura PT Book" w:cs="Tahoma"/>
        </w:rPr>
      </w:pPr>
      <w:r w:rsidRPr="00ED6437">
        <w:rPr>
          <w:rFonts w:ascii="Futura PT Book" w:hAnsi="Futura PT Book" w:cs="Tahoma"/>
        </w:rPr>
        <w:t>Must be able to perform job duties and responsibilities.  Reasonable accommodations will be considered.</w:t>
      </w:r>
    </w:p>
    <w:p w14:paraId="23F5CFF7" w14:textId="77777777" w:rsidR="004F46A0" w:rsidRPr="00ED6437" w:rsidRDefault="004F46A0" w:rsidP="004F46A0">
      <w:pPr>
        <w:rPr>
          <w:rFonts w:ascii="Futura PT Book" w:hAnsi="Futura PT Book" w:cs="Tahoma"/>
        </w:rPr>
      </w:pPr>
    </w:p>
    <w:p w14:paraId="725AD2C9" w14:textId="067DC411" w:rsidR="00DC2510" w:rsidRPr="00ED6437" w:rsidRDefault="00DC2510" w:rsidP="00DC2510">
      <w:pPr>
        <w:shd w:val="clear" w:color="auto" w:fill="FFFFFF"/>
        <w:spacing w:after="240"/>
        <w:textAlignment w:val="baseline"/>
        <w:rPr>
          <w:rFonts w:ascii="Futura PT Book" w:hAnsi="Futura PT Book" w:cs="Tahoma"/>
        </w:rPr>
      </w:pPr>
      <w:r w:rsidRPr="00ED6437">
        <w:rPr>
          <w:rFonts w:ascii="Futura PT Book" w:hAnsi="Futura PT Book" w:cs="Tahoma"/>
          <w:b/>
          <w:bCs/>
          <w:u w:val="single"/>
        </w:rPr>
        <w:t>Salary &amp; Benefits:</w:t>
      </w:r>
      <w:r w:rsidRPr="00ED6437">
        <w:rPr>
          <w:rFonts w:ascii="Futura PT Book" w:hAnsi="Futura PT Book" w:cs="Tahoma"/>
          <w:b/>
          <w:bCs/>
        </w:rPr>
        <w:t> </w:t>
      </w:r>
      <w:r w:rsidRPr="00ED6437">
        <w:rPr>
          <w:rFonts w:ascii="Futura PT Book" w:hAnsi="Futura PT Book" w:cs="Tahoma"/>
        </w:rPr>
        <w:t xml:space="preserve">This is a full-time, </w:t>
      </w:r>
      <w:r w:rsidR="00B07981" w:rsidRPr="00ED6437">
        <w:rPr>
          <w:rFonts w:ascii="Futura PT Book" w:hAnsi="Futura PT Book" w:cs="Tahoma"/>
        </w:rPr>
        <w:t>non-</w:t>
      </w:r>
      <w:r w:rsidRPr="00ED6437">
        <w:rPr>
          <w:rFonts w:ascii="Futura PT Book" w:hAnsi="Futura PT Book" w:cs="Tahoma"/>
        </w:rPr>
        <w:t>exempt position with a</w:t>
      </w:r>
      <w:r w:rsidR="00FD7189" w:rsidRPr="00ED6437">
        <w:rPr>
          <w:rFonts w:ascii="Futura PT Book" w:hAnsi="Futura PT Book" w:cs="Tahoma"/>
        </w:rPr>
        <w:t xml:space="preserve"> </w:t>
      </w:r>
      <w:r w:rsidR="00B07981" w:rsidRPr="00ED6437">
        <w:rPr>
          <w:rFonts w:ascii="Futura PT Book" w:hAnsi="Futura PT Book" w:cs="Tahoma"/>
        </w:rPr>
        <w:t>wage of $16.00 per hour.</w:t>
      </w:r>
    </w:p>
    <w:p w14:paraId="21555152" w14:textId="77777777" w:rsidR="00DC2510" w:rsidRPr="00ED6437" w:rsidRDefault="00DC2510" w:rsidP="00DC2510">
      <w:pPr>
        <w:shd w:val="clear" w:color="auto" w:fill="FFFFFF"/>
        <w:spacing w:after="240"/>
        <w:textAlignment w:val="baseline"/>
        <w:rPr>
          <w:rFonts w:ascii="Futura PT Book" w:hAnsi="Futura PT Book" w:cs="Tahoma"/>
        </w:rPr>
      </w:pPr>
      <w:r w:rsidRPr="00ED6437">
        <w:rPr>
          <w:rFonts w:ascii="Futura PT Book" w:hAnsi="Futura PT Book" w:cs="Tahoma"/>
          <w:b/>
          <w:bCs/>
          <w:u w:val="single"/>
        </w:rPr>
        <w:t>Location:</w:t>
      </w:r>
      <w:r w:rsidRPr="00ED6437">
        <w:rPr>
          <w:rFonts w:ascii="Futura PT Book" w:hAnsi="Futura PT Book" w:cs="Tahoma"/>
        </w:rPr>
        <w:t> CAP-HC is based in St. Louis Park, MN and serves all of Hennepin County.</w:t>
      </w:r>
    </w:p>
    <w:p w14:paraId="611D8AA2" w14:textId="5195D247" w:rsidR="00DC2510" w:rsidRPr="00ED6437" w:rsidRDefault="00DC2510" w:rsidP="00DC2510">
      <w:pPr>
        <w:shd w:val="clear" w:color="auto" w:fill="FFFFFF"/>
        <w:spacing w:after="240"/>
        <w:textAlignment w:val="baseline"/>
        <w:rPr>
          <w:rFonts w:ascii="Futura PT Book" w:hAnsi="Futura PT Book" w:cs="Tahoma"/>
        </w:rPr>
      </w:pPr>
      <w:r w:rsidRPr="00ED6437">
        <w:rPr>
          <w:rFonts w:ascii="Futura PT Book" w:hAnsi="Futura PT Book" w:cs="Tahoma"/>
          <w:b/>
          <w:bCs/>
          <w:u w:val="single"/>
        </w:rPr>
        <w:t>Contact:</w:t>
      </w:r>
      <w:r w:rsidRPr="00ED6437">
        <w:rPr>
          <w:rFonts w:ascii="Futura PT Book" w:hAnsi="Futura PT Book" w:cs="Tahoma"/>
        </w:rPr>
        <w:t xml:space="preserve"> Please send resume and cover letter to Sam Miller, Director of Human </w:t>
      </w:r>
      <w:proofErr w:type="gramStart"/>
      <w:r w:rsidRPr="00ED6437">
        <w:rPr>
          <w:rFonts w:ascii="Futura PT Book" w:hAnsi="Futura PT Book" w:cs="Tahoma"/>
        </w:rPr>
        <w:t>Resources</w:t>
      </w:r>
      <w:proofErr w:type="gramEnd"/>
      <w:r w:rsidR="003737D5" w:rsidRPr="00ED6437">
        <w:rPr>
          <w:rFonts w:ascii="Futura PT Book" w:hAnsi="Futura PT Book" w:cs="Tahoma"/>
        </w:rPr>
        <w:t xml:space="preserve"> and Information Technology,</w:t>
      </w:r>
      <w:r w:rsidRPr="00ED6437">
        <w:rPr>
          <w:rFonts w:ascii="Futura PT Book" w:hAnsi="Futura PT Book" w:cs="Tahoma"/>
        </w:rPr>
        <w:t xml:space="preserve"> smiller@caphennepin.org</w:t>
      </w:r>
      <w:r w:rsidR="00ED6437">
        <w:rPr>
          <w:rFonts w:ascii="Futura PT Book" w:hAnsi="Futura PT Book" w:cs="Tahoma"/>
        </w:rPr>
        <w:t>.</w:t>
      </w:r>
    </w:p>
    <w:p w14:paraId="6CEAD8FF" w14:textId="455C4C82" w:rsidR="001F76B2" w:rsidRPr="00ED6437" w:rsidRDefault="001F76B2" w:rsidP="003616BE">
      <w:pPr>
        <w:shd w:val="clear" w:color="auto" w:fill="FFFFFF"/>
        <w:spacing w:after="240"/>
        <w:textAlignment w:val="baseline"/>
        <w:rPr>
          <w:rFonts w:ascii="Futura PT Book" w:hAnsi="Futura PT Book" w:cs="Tahoma"/>
        </w:rPr>
      </w:pPr>
    </w:p>
    <w:sectPr w:rsidR="001F76B2" w:rsidRPr="00ED6437" w:rsidSect="00ED6437">
      <w:head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9EC7" w14:textId="77777777" w:rsidR="001631B2" w:rsidRDefault="001631B2" w:rsidP="006267A5">
      <w:r>
        <w:separator/>
      </w:r>
    </w:p>
  </w:endnote>
  <w:endnote w:type="continuationSeparator" w:id="0">
    <w:p w14:paraId="7BFD81A8" w14:textId="77777777" w:rsidR="001631B2" w:rsidRDefault="001631B2" w:rsidP="0062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B86A" w14:textId="77777777" w:rsidR="001631B2" w:rsidRDefault="001631B2" w:rsidP="006267A5">
      <w:r>
        <w:separator/>
      </w:r>
    </w:p>
  </w:footnote>
  <w:footnote w:type="continuationSeparator" w:id="0">
    <w:p w14:paraId="0C3C5CF3" w14:textId="77777777" w:rsidR="001631B2" w:rsidRDefault="001631B2" w:rsidP="0062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A432" w14:textId="3637C55E" w:rsidR="00ED6437" w:rsidRDefault="00ED6437">
    <w:pPr>
      <w:pStyle w:val="Header"/>
    </w:pPr>
    <w:r>
      <w:rPr>
        <w:noProof/>
      </w:rPr>
      <w:drawing>
        <wp:inline distT="0" distB="0" distL="0" distR="0" wp14:anchorId="7A5B4A5D" wp14:editId="1B40C567">
          <wp:extent cx="2675423" cy="969010"/>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2769" t="32160" b="32640"/>
                  <a:stretch/>
                </pic:blipFill>
                <pic:spPr bwMode="auto">
                  <a:xfrm>
                    <a:off x="0" y="0"/>
                    <a:ext cx="2676124" cy="969264"/>
                  </a:xfrm>
                  <a:prstGeom prst="rect">
                    <a:avLst/>
                  </a:prstGeom>
                  <a:ln>
                    <a:noFill/>
                  </a:ln>
                  <a:extLst>
                    <a:ext uri="{53640926-AAD7-44D8-BBD7-CCE9431645EC}">
                      <a14:shadowObscured xmlns:a14="http://schemas.microsoft.com/office/drawing/2010/main"/>
                    </a:ext>
                  </a:extLst>
                </pic:spPr>
              </pic:pic>
            </a:graphicData>
          </a:graphic>
        </wp:inline>
      </w:drawing>
    </w:r>
  </w:p>
  <w:p w14:paraId="149B8377" w14:textId="77777777" w:rsidR="00ED6437" w:rsidRDefault="00ED6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30054"/>
    <w:multiLevelType w:val="hybridMultilevel"/>
    <w:tmpl w:val="75F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E6C16"/>
    <w:multiLevelType w:val="hybridMultilevel"/>
    <w:tmpl w:val="89DA0A2A"/>
    <w:lvl w:ilvl="0" w:tplc="04090005">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D65AF"/>
    <w:multiLevelType w:val="multilevel"/>
    <w:tmpl w:val="5384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5F5714"/>
    <w:multiLevelType w:val="multilevel"/>
    <w:tmpl w:val="DD96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F65F8"/>
    <w:multiLevelType w:val="hybridMultilevel"/>
    <w:tmpl w:val="5A10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E0FC5"/>
    <w:multiLevelType w:val="hybridMultilevel"/>
    <w:tmpl w:val="1B6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C4578"/>
    <w:multiLevelType w:val="multilevel"/>
    <w:tmpl w:val="82D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6B2A24"/>
    <w:multiLevelType w:val="hybridMultilevel"/>
    <w:tmpl w:val="2D1E32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74CDE"/>
    <w:multiLevelType w:val="hybridMultilevel"/>
    <w:tmpl w:val="C7B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75CBE"/>
    <w:multiLevelType w:val="multilevel"/>
    <w:tmpl w:val="72D0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32AD9"/>
    <w:multiLevelType w:val="multilevel"/>
    <w:tmpl w:val="293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7F3389"/>
    <w:multiLevelType w:val="hybridMultilevel"/>
    <w:tmpl w:val="85F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D148A"/>
    <w:multiLevelType w:val="multilevel"/>
    <w:tmpl w:val="3E3E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804B6C"/>
    <w:multiLevelType w:val="hybridMultilevel"/>
    <w:tmpl w:val="817A9F3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F4474"/>
    <w:multiLevelType w:val="hybridMultilevel"/>
    <w:tmpl w:val="9A2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1280E"/>
    <w:multiLevelType w:val="multilevel"/>
    <w:tmpl w:val="B49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0D31DB"/>
    <w:multiLevelType w:val="multilevel"/>
    <w:tmpl w:val="D36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807FF8"/>
    <w:multiLevelType w:val="hybridMultilevel"/>
    <w:tmpl w:val="5642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67252"/>
    <w:multiLevelType w:val="hybridMultilevel"/>
    <w:tmpl w:val="00E0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6B75AF"/>
    <w:multiLevelType w:val="hybridMultilevel"/>
    <w:tmpl w:val="1C6EFE22"/>
    <w:lvl w:ilvl="0" w:tplc="C3A88C48">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02BB7"/>
    <w:multiLevelType w:val="hybridMultilevel"/>
    <w:tmpl w:val="798E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26AA9"/>
    <w:multiLevelType w:val="hybridMultilevel"/>
    <w:tmpl w:val="422AD15A"/>
    <w:lvl w:ilvl="0" w:tplc="04090005">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B0632D"/>
    <w:multiLevelType w:val="multilevel"/>
    <w:tmpl w:val="0198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4315D0"/>
    <w:multiLevelType w:val="hybridMultilevel"/>
    <w:tmpl w:val="E668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D6AC4"/>
    <w:multiLevelType w:val="hybridMultilevel"/>
    <w:tmpl w:val="292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462C9"/>
    <w:multiLevelType w:val="hybridMultilevel"/>
    <w:tmpl w:val="EC6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58BF"/>
    <w:multiLevelType w:val="hybridMultilevel"/>
    <w:tmpl w:val="9D2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6610A"/>
    <w:multiLevelType w:val="hybridMultilevel"/>
    <w:tmpl w:val="29A62B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D7E87"/>
    <w:multiLevelType w:val="hybridMultilevel"/>
    <w:tmpl w:val="C9EACD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867F42"/>
    <w:multiLevelType w:val="multilevel"/>
    <w:tmpl w:val="CED2D2F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33" w15:restartNumberingAfterBreak="0">
    <w:nsid w:val="5D8614C4"/>
    <w:multiLevelType w:val="multilevel"/>
    <w:tmpl w:val="A98CE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D979D5"/>
    <w:multiLevelType w:val="multilevel"/>
    <w:tmpl w:val="62641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B800FF"/>
    <w:multiLevelType w:val="multilevel"/>
    <w:tmpl w:val="ECE2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DD2E75"/>
    <w:multiLevelType w:val="hybridMultilevel"/>
    <w:tmpl w:val="DE282930"/>
    <w:lvl w:ilvl="0" w:tplc="559CD708">
      <w:numFmt w:val="bullet"/>
      <w:lvlText w:val="•"/>
      <w:lvlJc w:val="left"/>
      <w:pPr>
        <w:ind w:left="1440" w:hanging="72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682894"/>
    <w:multiLevelType w:val="hybridMultilevel"/>
    <w:tmpl w:val="A15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94E7E"/>
    <w:multiLevelType w:val="singleLevel"/>
    <w:tmpl w:val="04090001"/>
    <w:lvl w:ilvl="0">
      <w:start w:val="1"/>
      <w:numFmt w:val="bullet"/>
      <w:lvlText w:val=""/>
      <w:lvlJc w:val="left"/>
      <w:pPr>
        <w:ind w:left="720" w:hanging="360"/>
      </w:pPr>
      <w:rPr>
        <w:rFonts w:ascii="Symbol" w:hAnsi="Symbol" w:hint="default"/>
      </w:rPr>
    </w:lvl>
  </w:abstractNum>
  <w:abstractNum w:abstractNumId="39" w15:restartNumberingAfterBreak="0">
    <w:nsid w:val="6A4B0DD0"/>
    <w:multiLevelType w:val="hybridMultilevel"/>
    <w:tmpl w:val="1890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E2109"/>
    <w:multiLevelType w:val="hybridMultilevel"/>
    <w:tmpl w:val="1EEC8F0A"/>
    <w:lvl w:ilvl="0" w:tplc="C3A88C48">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96910"/>
    <w:multiLevelType w:val="hybridMultilevel"/>
    <w:tmpl w:val="990E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3684A"/>
    <w:multiLevelType w:val="hybridMultilevel"/>
    <w:tmpl w:val="1CE85B86"/>
    <w:lvl w:ilvl="0" w:tplc="C3A88C48">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51ED1"/>
    <w:multiLevelType w:val="hybridMultilevel"/>
    <w:tmpl w:val="FC0267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92142"/>
    <w:multiLevelType w:val="hybridMultilevel"/>
    <w:tmpl w:val="3C5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19"/>
  </w:num>
  <w:num w:numId="4">
    <w:abstractNumId w:val="12"/>
  </w:num>
  <w:num w:numId="5">
    <w:abstractNumId w:val="41"/>
  </w:num>
  <w:num w:numId="6">
    <w:abstractNumId w:val="30"/>
  </w:num>
  <w:num w:numId="7">
    <w:abstractNumId w:val="9"/>
  </w:num>
  <w:num w:numId="8">
    <w:abstractNumId w:val="31"/>
  </w:num>
  <w:num w:numId="9">
    <w:abstractNumId w:val="3"/>
  </w:num>
  <w:num w:numId="10">
    <w:abstractNumId w:val="26"/>
  </w:num>
  <w:num w:numId="11">
    <w:abstractNumId w:val="33"/>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8"/>
  </w:num>
  <w:num w:numId="14">
    <w:abstractNumId w:val="7"/>
  </w:num>
  <w:num w:numId="15">
    <w:abstractNumId w:val="17"/>
  </w:num>
  <w:num w:numId="16">
    <w:abstractNumId w:val="39"/>
  </w:num>
  <w:num w:numId="17">
    <w:abstractNumId w:val="27"/>
  </w:num>
  <w:num w:numId="18">
    <w:abstractNumId w:val="10"/>
  </w:num>
  <w:num w:numId="19">
    <w:abstractNumId w:val="14"/>
  </w:num>
  <w:num w:numId="20">
    <w:abstractNumId w:val="28"/>
  </w:num>
  <w:num w:numId="21">
    <w:abstractNumId w:val="15"/>
  </w:num>
  <w:num w:numId="22">
    <w:abstractNumId w:val="5"/>
  </w:num>
  <w:num w:numId="23">
    <w:abstractNumId w:val="8"/>
  </w:num>
  <w:num w:numId="24">
    <w:abstractNumId w:val="4"/>
  </w:num>
  <w:num w:numId="25">
    <w:abstractNumId w:val="13"/>
  </w:num>
  <w:num w:numId="26">
    <w:abstractNumId w:val="35"/>
  </w:num>
  <w:num w:numId="27">
    <w:abstractNumId w:val="11"/>
  </w:num>
  <w:num w:numId="28">
    <w:abstractNumId w:val="23"/>
  </w:num>
  <w:num w:numId="29">
    <w:abstractNumId w:val="43"/>
  </w:num>
  <w:num w:numId="30">
    <w:abstractNumId w:val="44"/>
  </w:num>
  <w:num w:numId="31">
    <w:abstractNumId w:val="1"/>
  </w:num>
  <w:num w:numId="32">
    <w:abstractNumId w:val="42"/>
  </w:num>
  <w:num w:numId="33">
    <w:abstractNumId w:val="22"/>
  </w:num>
  <w:num w:numId="34">
    <w:abstractNumId w:val="40"/>
  </w:num>
  <w:num w:numId="35">
    <w:abstractNumId w:val="2"/>
  </w:num>
  <w:num w:numId="36">
    <w:abstractNumId w:val="24"/>
  </w:num>
  <w:num w:numId="37">
    <w:abstractNumId w:val="16"/>
  </w:num>
  <w:num w:numId="38">
    <w:abstractNumId w:val="21"/>
  </w:num>
  <w:num w:numId="39">
    <w:abstractNumId w:val="6"/>
  </w:num>
  <w:num w:numId="40">
    <w:abstractNumId w:val="36"/>
  </w:num>
  <w:num w:numId="41">
    <w:abstractNumId w:val="29"/>
  </w:num>
  <w:num w:numId="42">
    <w:abstractNumId w:val="20"/>
  </w:num>
  <w:num w:numId="43">
    <w:abstractNumId w:val="37"/>
  </w:num>
  <w:num w:numId="44">
    <w:abstractNumId w:val="1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AE"/>
    <w:rsid w:val="00006FB4"/>
    <w:rsid w:val="000317E8"/>
    <w:rsid w:val="00063452"/>
    <w:rsid w:val="00070529"/>
    <w:rsid w:val="000C1A6A"/>
    <w:rsid w:val="00101FBE"/>
    <w:rsid w:val="00126D40"/>
    <w:rsid w:val="00150259"/>
    <w:rsid w:val="001631B2"/>
    <w:rsid w:val="001814AA"/>
    <w:rsid w:val="001A53C0"/>
    <w:rsid w:val="001F5B1C"/>
    <w:rsid w:val="001F76B2"/>
    <w:rsid w:val="002642E4"/>
    <w:rsid w:val="002A4B8A"/>
    <w:rsid w:val="002A6C42"/>
    <w:rsid w:val="002F278D"/>
    <w:rsid w:val="00304D48"/>
    <w:rsid w:val="00343732"/>
    <w:rsid w:val="00345575"/>
    <w:rsid w:val="00360442"/>
    <w:rsid w:val="003616BE"/>
    <w:rsid w:val="003737D5"/>
    <w:rsid w:val="003B12E4"/>
    <w:rsid w:val="003B3A9C"/>
    <w:rsid w:val="003C3232"/>
    <w:rsid w:val="004519EE"/>
    <w:rsid w:val="0049027F"/>
    <w:rsid w:val="004A05AE"/>
    <w:rsid w:val="004E049A"/>
    <w:rsid w:val="004F46A0"/>
    <w:rsid w:val="0050655F"/>
    <w:rsid w:val="00523867"/>
    <w:rsid w:val="00547F4C"/>
    <w:rsid w:val="00553A1F"/>
    <w:rsid w:val="00585BB5"/>
    <w:rsid w:val="005935DC"/>
    <w:rsid w:val="006267A5"/>
    <w:rsid w:val="00657974"/>
    <w:rsid w:val="00666041"/>
    <w:rsid w:val="007615BF"/>
    <w:rsid w:val="00785CAF"/>
    <w:rsid w:val="007A6146"/>
    <w:rsid w:val="007C6482"/>
    <w:rsid w:val="00811C94"/>
    <w:rsid w:val="008275B0"/>
    <w:rsid w:val="00874FCF"/>
    <w:rsid w:val="00882697"/>
    <w:rsid w:val="00890566"/>
    <w:rsid w:val="00977785"/>
    <w:rsid w:val="00A203F8"/>
    <w:rsid w:val="00A57260"/>
    <w:rsid w:val="00A618CF"/>
    <w:rsid w:val="00A777E7"/>
    <w:rsid w:val="00A77A3F"/>
    <w:rsid w:val="00A818BB"/>
    <w:rsid w:val="00AD4207"/>
    <w:rsid w:val="00AE2497"/>
    <w:rsid w:val="00B00579"/>
    <w:rsid w:val="00B05480"/>
    <w:rsid w:val="00B07981"/>
    <w:rsid w:val="00B37310"/>
    <w:rsid w:val="00B83271"/>
    <w:rsid w:val="00BA66DD"/>
    <w:rsid w:val="00BE4F11"/>
    <w:rsid w:val="00C270EE"/>
    <w:rsid w:val="00C51075"/>
    <w:rsid w:val="00C91736"/>
    <w:rsid w:val="00C9270F"/>
    <w:rsid w:val="00CC0271"/>
    <w:rsid w:val="00CE313E"/>
    <w:rsid w:val="00D01141"/>
    <w:rsid w:val="00D05DE6"/>
    <w:rsid w:val="00D21F03"/>
    <w:rsid w:val="00D32B29"/>
    <w:rsid w:val="00D67821"/>
    <w:rsid w:val="00D94C18"/>
    <w:rsid w:val="00DB6462"/>
    <w:rsid w:val="00DB6596"/>
    <w:rsid w:val="00DC2510"/>
    <w:rsid w:val="00DE0D3E"/>
    <w:rsid w:val="00E1617D"/>
    <w:rsid w:val="00E26C7C"/>
    <w:rsid w:val="00E305A3"/>
    <w:rsid w:val="00E41ED3"/>
    <w:rsid w:val="00EB1C0A"/>
    <w:rsid w:val="00EB6786"/>
    <w:rsid w:val="00ED6437"/>
    <w:rsid w:val="00F132AF"/>
    <w:rsid w:val="00F71437"/>
    <w:rsid w:val="00F929C1"/>
    <w:rsid w:val="00FB1440"/>
    <w:rsid w:val="00FB600A"/>
    <w:rsid w:val="00FB65AC"/>
    <w:rsid w:val="00FB7386"/>
    <w:rsid w:val="00FD2648"/>
    <w:rsid w:val="00FD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9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05AE"/>
    <w:pPr>
      <w:spacing w:before="100" w:beforeAutospacing="1" w:after="100" w:afterAutospacing="1"/>
      <w:outlineLvl w:val="3"/>
    </w:pPr>
    <w:rPr>
      <w:rFonts w:ascii="Times New Roman" w:hAnsi="Times New Roman" w:cs="Times New Roman"/>
      <w:b/>
      <w:bCs/>
    </w:rPr>
  </w:style>
  <w:style w:type="paragraph" w:styleId="Heading8">
    <w:name w:val="heading 8"/>
    <w:basedOn w:val="Normal"/>
    <w:next w:val="Normal"/>
    <w:link w:val="Heading8Char"/>
    <w:uiPriority w:val="9"/>
    <w:semiHidden/>
    <w:unhideWhenUsed/>
    <w:qFormat/>
    <w:rsid w:val="00D6782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05AE"/>
    <w:rPr>
      <w:rFonts w:ascii="Times New Roman" w:hAnsi="Times New Roman" w:cs="Times New Roman"/>
      <w:b/>
      <w:bCs/>
    </w:rPr>
  </w:style>
  <w:style w:type="paragraph" w:styleId="NormalWeb">
    <w:name w:val="Normal (Web)"/>
    <w:basedOn w:val="Normal"/>
    <w:uiPriority w:val="99"/>
    <w:semiHidden/>
    <w:unhideWhenUsed/>
    <w:rsid w:val="004A05A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A05AE"/>
    <w:rPr>
      <w:b/>
      <w:bCs/>
    </w:rPr>
  </w:style>
  <w:style w:type="paragraph" w:styleId="Header">
    <w:name w:val="header"/>
    <w:basedOn w:val="Normal"/>
    <w:link w:val="HeaderChar"/>
    <w:uiPriority w:val="99"/>
    <w:unhideWhenUsed/>
    <w:rsid w:val="006267A5"/>
    <w:pPr>
      <w:tabs>
        <w:tab w:val="center" w:pos="4680"/>
        <w:tab w:val="right" w:pos="9360"/>
      </w:tabs>
    </w:pPr>
  </w:style>
  <w:style w:type="character" w:customStyle="1" w:styleId="HeaderChar">
    <w:name w:val="Header Char"/>
    <w:basedOn w:val="DefaultParagraphFont"/>
    <w:link w:val="Header"/>
    <w:uiPriority w:val="99"/>
    <w:rsid w:val="006267A5"/>
  </w:style>
  <w:style w:type="paragraph" w:styleId="Footer">
    <w:name w:val="footer"/>
    <w:basedOn w:val="Normal"/>
    <w:link w:val="FooterChar"/>
    <w:uiPriority w:val="99"/>
    <w:unhideWhenUsed/>
    <w:rsid w:val="006267A5"/>
    <w:pPr>
      <w:tabs>
        <w:tab w:val="center" w:pos="4680"/>
        <w:tab w:val="right" w:pos="9360"/>
      </w:tabs>
    </w:pPr>
  </w:style>
  <w:style w:type="character" w:customStyle="1" w:styleId="FooterChar">
    <w:name w:val="Footer Char"/>
    <w:basedOn w:val="DefaultParagraphFont"/>
    <w:link w:val="Footer"/>
    <w:uiPriority w:val="99"/>
    <w:rsid w:val="006267A5"/>
  </w:style>
  <w:style w:type="character" w:styleId="Hyperlink">
    <w:name w:val="Hyperlink"/>
    <w:basedOn w:val="DefaultParagraphFont"/>
    <w:uiPriority w:val="99"/>
    <w:unhideWhenUsed/>
    <w:rsid w:val="006267A5"/>
    <w:rPr>
      <w:color w:val="0563C1" w:themeColor="hyperlink"/>
      <w:u w:val="single"/>
    </w:rPr>
  </w:style>
  <w:style w:type="paragraph" w:styleId="ListParagraph">
    <w:name w:val="List Paragraph"/>
    <w:basedOn w:val="Normal"/>
    <w:uiPriority w:val="34"/>
    <w:qFormat/>
    <w:rsid w:val="00FB1440"/>
    <w:pPr>
      <w:ind w:left="720"/>
      <w:contextualSpacing/>
    </w:pPr>
  </w:style>
  <w:style w:type="character" w:customStyle="1" w:styleId="Heading8Char">
    <w:name w:val="Heading 8 Char"/>
    <w:basedOn w:val="DefaultParagraphFont"/>
    <w:link w:val="Heading8"/>
    <w:uiPriority w:val="9"/>
    <w:semiHidden/>
    <w:rsid w:val="00D67821"/>
    <w:rPr>
      <w:rFonts w:asciiTheme="majorHAnsi" w:eastAsiaTheme="majorEastAsia" w:hAnsiTheme="majorHAnsi" w:cstheme="majorBidi"/>
      <w:color w:val="272727" w:themeColor="text1" w:themeTint="D8"/>
      <w:sz w:val="21"/>
      <w:szCs w:val="21"/>
    </w:rPr>
  </w:style>
  <w:style w:type="paragraph" w:customStyle="1" w:styleId="paragraph">
    <w:name w:val="paragraph"/>
    <w:basedOn w:val="Normal"/>
    <w:rsid w:val="00ED643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D6437"/>
  </w:style>
  <w:style w:type="character" w:customStyle="1" w:styleId="eop">
    <w:name w:val="eop"/>
    <w:basedOn w:val="DefaultParagraphFont"/>
    <w:rsid w:val="00ED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8447">
      <w:bodyDiv w:val="1"/>
      <w:marLeft w:val="0"/>
      <w:marRight w:val="0"/>
      <w:marTop w:val="0"/>
      <w:marBottom w:val="0"/>
      <w:divBdr>
        <w:top w:val="none" w:sz="0" w:space="0" w:color="auto"/>
        <w:left w:val="none" w:sz="0" w:space="0" w:color="auto"/>
        <w:bottom w:val="none" w:sz="0" w:space="0" w:color="auto"/>
        <w:right w:val="none" w:sz="0" w:space="0" w:color="auto"/>
      </w:divBdr>
      <w:divsChild>
        <w:div w:id="939800475">
          <w:marLeft w:val="0"/>
          <w:marRight w:val="0"/>
          <w:marTop w:val="0"/>
          <w:marBottom w:val="0"/>
          <w:divBdr>
            <w:top w:val="none" w:sz="0" w:space="0" w:color="auto"/>
            <w:left w:val="none" w:sz="0" w:space="0" w:color="auto"/>
            <w:bottom w:val="none" w:sz="0" w:space="0" w:color="auto"/>
            <w:right w:val="none" w:sz="0" w:space="0" w:color="auto"/>
          </w:divBdr>
        </w:div>
        <w:div w:id="1335257777">
          <w:marLeft w:val="0"/>
          <w:marRight w:val="0"/>
          <w:marTop w:val="0"/>
          <w:marBottom w:val="0"/>
          <w:divBdr>
            <w:top w:val="none" w:sz="0" w:space="0" w:color="auto"/>
            <w:left w:val="none" w:sz="0" w:space="0" w:color="auto"/>
            <w:bottom w:val="none" w:sz="0" w:space="0" w:color="auto"/>
            <w:right w:val="none" w:sz="0" w:space="0" w:color="auto"/>
          </w:divBdr>
        </w:div>
        <w:div w:id="828136657">
          <w:marLeft w:val="0"/>
          <w:marRight w:val="0"/>
          <w:marTop w:val="0"/>
          <w:marBottom w:val="0"/>
          <w:divBdr>
            <w:top w:val="none" w:sz="0" w:space="0" w:color="auto"/>
            <w:left w:val="none" w:sz="0" w:space="0" w:color="auto"/>
            <w:bottom w:val="none" w:sz="0" w:space="0" w:color="auto"/>
            <w:right w:val="none" w:sz="0" w:space="0" w:color="auto"/>
          </w:divBdr>
          <w:divsChild>
            <w:div w:id="1123039476">
              <w:marLeft w:val="0"/>
              <w:marRight w:val="0"/>
              <w:marTop w:val="0"/>
              <w:marBottom w:val="0"/>
              <w:divBdr>
                <w:top w:val="none" w:sz="0" w:space="0" w:color="auto"/>
                <w:left w:val="none" w:sz="0" w:space="0" w:color="auto"/>
                <w:bottom w:val="none" w:sz="0" w:space="0" w:color="auto"/>
                <w:right w:val="none" w:sz="0" w:space="0" w:color="auto"/>
              </w:divBdr>
            </w:div>
            <w:div w:id="31658895">
              <w:marLeft w:val="0"/>
              <w:marRight w:val="0"/>
              <w:marTop w:val="0"/>
              <w:marBottom w:val="0"/>
              <w:divBdr>
                <w:top w:val="none" w:sz="0" w:space="0" w:color="auto"/>
                <w:left w:val="none" w:sz="0" w:space="0" w:color="auto"/>
                <w:bottom w:val="none" w:sz="0" w:space="0" w:color="auto"/>
                <w:right w:val="none" w:sz="0" w:space="0" w:color="auto"/>
              </w:divBdr>
            </w:div>
            <w:div w:id="1548252863">
              <w:marLeft w:val="0"/>
              <w:marRight w:val="0"/>
              <w:marTop w:val="0"/>
              <w:marBottom w:val="0"/>
              <w:divBdr>
                <w:top w:val="none" w:sz="0" w:space="0" w:color="auto"/>
                <w:left w:val="none" w:sz="0" w:space="0" w:color="auto"/>
                <w:bottom w:val="none" w:sz="0" w:space="0" w:color="auto"/>
                <w:right w:val="none" w:sz="0" w:space="0" w:color="auto"/>
              </w:divBdr>
            </w:div>
            <w:div w:id="466708461">
              <w:marLeft w:val="0"/>
              <w:marRight w:val="0"/>
              <w:marTop w:val="0"/>
              <w:marBottom w:val="0"/>
              <w:divBdr>
                <w:top w:val="none" w:sz="0" w:space="0" w:color="auto"/>
                <w:left w:val="none" w:sz="0" w:space="0" w:color="auto"/>
                <w:bottom w:val="none" w:sz="0" w:space="0" w:color="auto"/>
                <w:right w:val="none" w:sz="0" w:space="0" w:color="auto"/>
              </w:divBdr>
            </w:div>
            <w:div w:id="1702825846">
              <w:marLeft w:val="0"/>
              <w:marRight w:val="0"/>
              <w:marTop w:val="0"/>
              <w:marBottom w:val="0"/>
              <w:divBdr>
                <w:top w:val="none" w:sz="0" w:space="0" w:color="auto"/>
                <w:left w:val="none" w:sz="0" w:space="0" w:color="auto"/>
                <w:bottom w:val="none" w:sz="0" w:space="0" w:color="auto"/>
                <w:right w:val="none" w:sz="0" w:space="0" w:color="auto"/>
              </w:divBdr>
            </w:div>
          </w:divsChild>
        </w:div>
        <w:div w:id="532230067">
          <w:marLeft w:val="0"/>
          <w:marRight w:val="0"/>
          <w:marTop w:val="0"/>
          <w:marBottom w:val="0"/>
          <w:divBdr>
            <w:top w:val="none" w:sz="0" w:space="0" w:color="auto"/>
            <w:left w:val="none" w:sz="0" w:space="0" w:color="auto"/>
            <w:bottom w:val="none" w:sz="0" w:space="0" w:color="auto"/>
            <w:right w:val="none" w:sz="0" w:space="0" w:color="auto"/>
          </w:divBdr>
          <w:divsChild>
            <w:div w:id="1838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1773">
      <w:bodyDiv w:val="1"/>
      <w:marLeft w:val="0"/>
      <w:marRight w:val="0"/>
      <w:marTop w:val="0"/>
      <w:marBottom w:val="0"/>
      <w:divBdr>
        <w:top w:val="none" w:sz="0" w:space="0" w:color="auto"/>
        <w:left w:val="none" w:sz="0" w:space="0" w:color="auto"/>
        <w:bottom w:val="none" w:sz="0" w:space="0" w:color="auto"/>
        <w:right w:val="none" w:sz="0" w:space="0" w:color="auto"/>
      </w:divBdr>
    </w:div>
    <w:div w:id="1457064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14EA58-6EC7-49F1-8492-1085124B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Katherine Castille</cp:lastModifiedBy>
  <cp:revision>13</cp:revision>
  <cp:lastPrinted>2019-08-22T14:04:00Z</cp:lastPrinted>
  <dcterms:created xsi:type="dcterms:W3CDTF">2021-03-23T19:58:00Z</dcterms:created>
  <dcterms:modified xsi:type="dcterms:W3CDTF">2021-09-17T16:48:00Z</dcterms:modified>
</cp:coreProperties>
</file>